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11861" w14:textId="77777777" w:rsidR="000C3EA5" w:rsidRDefault="000C3EA5" w:rsidP="00B0455F"/>
    <w:p w14:paraId="5DC0EBA5" w14:textId="77777777" w:rsidR="00B0455F" w:rsidRDefault="00B0455F" w:rsidP="00B0455F"/>
    <w:p w14:paraId="4D1D11CD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21E412A4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BEC9" w14:textId="17A06E86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4762F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0E0656">
              <w:t xml:space="preserve"> </w:t>
            </w:r>
            <w:r w:rsidR="001644CD" w:rsidRPr="001644CD">
              <w:rPr>
                <w:color w:val="000000" w:themeColor="text1"/>
              </w:rPr>
              <w:t>d</w:t>
            </w:r>
            <w:r w:rsidR="000E0656" w:rsidRPr="001644CD">
              <w:rPr>
                <w:rFonts w:ascii="Arial" w:hAnsi="Arial" w:cs="Arial"/>
                <w:color w:val="000000" w:themeColor="text1"/>
                <w:sz w:val="22"/>
                <w:szCs w:val="22"/>
              </w:rPr>
              <w:t>igitales Endgerät (z.B. Tablet mit Stift, PC) ausgestattet mit Präsentationssoftware, Textverarbeitungssoftware oder Notizbuch (</w:t>
            </w:r>
            <w:proofErr w:type="spellStart"/>
            <w:r w:rsidR="000E0656" w:rsidRPr="001644CD">
              <w:rPr>
                <w:rFonts w:ascii="Arial" w:hAnsi="Arial" w:cs="Arial"/>
                <w:color w:val="000000" w:themeColor="text1"/>
                <w:sz w:val="22"/>
                <w:szCs w:val="22"/>
              </w:rPr>
              <w:t>GoodNotes</w:t>
            </w:r>
            <w:proofErr w:type="spellEnd"/>
            <w:r w:rsidR="000E0656" w:rsidRPr="001644CD">
              <w:rPr>
                <w:rFonts w:ascii="Arial" w:hAnsi="Arial" w:cs="Arial"/>
                <w:color w:val="000000" w:themeColor="text1"/>
                <w:sz w:val="22"/>
                <w:szCs w:val="22"/>
              </w:rPr>
              <w:t>, OneNote</w:t>
            </w:r>
            <w:proofErr w:type="gramStart"/>
            <w:r w:rsidR="000E0656" w:rsidRPr="001644C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 </w:t>
            </w:r>
            <w:proofErr w:type="spellStart"/>
            <w:r w:rsidR="000E0656" w:rsidRPr="001644CD">
              <w:rPr>
                <w:rFonts w:ascii="Arial" w:hAnsi="Arial" w:cs="Arial"/>
                <w:color w:val="000000" w:themeColor="text1"/>
                <w:sz w:val="22"/>
                <w:szCs w:val="22"/>
              </w:rPr>
              <w:t>Beamer</w:t>
            </w:r>
            <w:proofErr w:type="spellEnd"/>
            <w:proofErr w:type="gramEnd"/>
          </w:p>
        </w:tc>
      </w:tr>
      <w:tr w:rsidR="00B0455F" w:rsidRPr="008D002F" w14:paraId="6FC4269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ED87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1688814E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355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4E00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92D37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0E0656" w14:paraId="4571A49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5D96" w14:textId="77777777" w:rsidR="004F70EE" w:rsidRPr="000E0656" w:rsidRDefault="004F70E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0E0656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4D740B93" w14:textId="77777777" w:rsidR="004F70EE" w:rsidRPr="000E0656" w:rsidRDefault="004F70EE" w:rsidP="006E157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7ECD633" w14:textId="77777777" w:rsidR="006E1579" w:rsidRPr="000E0656" w:rsidRDefault="006E1579" w:rsidP="006E157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53E24D86" w14:textId="77777777" w:rsidR="004F70EE" w:rsidRPr="000E0656" w:rsidRDefault="004F70EE" w:rsidP="0090562E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0E0656">
              <w:rPr>
                <w:rFonts w:cs="Arial"/>
                <w:noProof/>
                <w:szCs w:val="22"/>
              </w:rPr>
              <w:drawing>
                <wp:inline distT="0" distB="0" distL="0" distR="0" wp14:anchorId="45D4CE00" wp14:editId="0FEFB670">
                  <wp:extent cx="698400" cy="360000"/>
                  <wp:effectExtent l="0" t="0" r="6985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C4F635" w14:textId="77777777" w:rsidR="004F70EE" w:rsidRPr="000E0656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noProof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11A4" w14:textId="11EF80F5" w:rsidR="000E0656" w:rsidRPr="000E0656" w:rsidRDefault="000E0656" w:rsidP="000E065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Den Schülerinnen und Schüler wird ein typischer Lehrerkommentar unter einem Aufsatz gezeigt und das Ziel der Stunde genannt: Der Erwartungshorizont für die Interpretation der Fabel „Die Esel“ und Überarbeitung der HA aus der letzten Stunde</w:t>
            </w:r>
            <w:r w:rsidR="00D56932">
              <w:rPr>
                <w:rFonts w:cs="Arial"/>
                <w:sz w:val="22"/>
                <w:szCs w:val="22"/>
              </w:rPr>
              <w:t>.</w:t>
            </w:r>
            <w:r w:rsidRPr="000E0656">
              <w:rPr>
                <w:rFonts w:cs="Arial"/>
                <w:sz w:val="22"/>
                <w:szCs w:val="22"/>
              </w:rPr>
              <w:t xml:space="preserve">  </w:t>
            </w:r>
          </w:p>
          <w:p w14:paraId="557F97DE" w14:textId="1FD4EF89" w:rsidR="000E0656" w:rsidRPr="000E0656" w:rsidRDefault="000E0656" w:rsidP="000E065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Die Schülerinnen und Schüler erhalten in Kleingruppen das AB zur Bearbeitung</w:t>
            </w:r>
            <w:r w:rsidR="00D56932">
              <w:rPr>
                <w:rFonts w:cs="Arial"/>
                <w:sz w:val="22"/>
                <w:szCs w:val="22"/>
              </w:rPr>
              <w:t>.</w:t>
            </w:r>
          </w:p>
          <w:p w14:paraId="1AF210F1" w14:textId="3A45B8F2" w:rsidR="00B0455F" w:rsidRPr="000E0656" w:rsidRDefault="000E0656" w:rsidP="000E065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Der Arbeitsauftrag wird zusätzlich mündlich und am AB direkt vorgestellt – Unklarheiten werden beseitigt</w:t>
            </w:r>
            <w:r w:rsidR="00D56932">
              <w:rPr>
                <w:rFonts w:cs="Arial"/>
                <w:sz w:val="22"/>
                <w:szCs w:val="22"/>
              </w:rPr>
              <w:t>.</w:t>
            </w:r>
            <w:r w:rsidRPr="000E0656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B99A" w14:textId="77777777" w:rsidR="00BD5692" w:rsidRPr="000E0656" w:rsidRDefault="00BD5692" w:rsidP="000E06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0656">
              <w:rPr>
                <w:rFonts w:ascii="Arial" w:hAnsi="Arial" w:cs="Arial"/>
                <w:color w:val="auto"/>
                <w:sz w:val="22"/>
                <w:szCs w:val="22"/>
              </w:rPr>
              <w:t>Tablet/PC</w:t>
            </w:r>
          </w:p>
          <w:p w14:paraId="0C5D30CD" w14:textId="77777777" w:rsidR="00BD5692" w:rsidRPr="000E0656" w:rsidRDefault="00BD5692" w:rsidP="000E06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0E0656">
              <w:rPr>
                <w:rFonts w:ascii="Arial" w:hAnsi="Arial" w:cs="Arial"/>
                <w:color w:val="auto"/>
                <w:sz w:val="22"/>
                <w:szCs w:val="22"/>
              </w:rPr>
              <w:t>Beamer</w:t>
            </w:r>
            <w:proofErr w:type="spellEnd"/>
            <w:r w:rsidRPr="000E0656">
              <w:rPr>
                <w:rFonts w:ascii="Arial" w:hAnsi="Arial" w:cs="Arial"/>
                <w:color w:val="auto"/>
                <w:sz w:val="22"/>
                <w:szCs w:val="22"/>
              </w:rPr>
              <w:t xml:space="preserve"> (für Präsentation) </w:t>
            </w:r>
          </w:p>
          <w:p w14:paraId="6E25D281" w14:textId="64C9677D" w:rsidR="000E0656" w:rsidRPr="000E0656" w:rsidRDefault="000E0656" w:rsidP="000E0656">
            <w:pPr>
              <w:pStyle w:val="Tabellenstil2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01-7-5-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1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_WM0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1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_Einstieg Bewertung der Analyse und Interpretation.docx</w:t>
            </w:r>
          </w:p>
          <w:p w14:paraId="3C099B3F" w14:textId="5BBB6570" w:rsidR="000E0656" w:rsidRPr="000E0656" w:rsidRDefault="000E0656" w:rsidP="000E0656">
            <w:pPr>
              <w:pStyle w:val="Tabellenstil2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01-7-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3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</w:t>
            </w:r>
            <w:r w:rsidR="00A274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AM01_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Bewertung Analyse und Interpretation.docx</w:t>
            </w:r>
          </w:p>
          <w:p w14:paraId="57958771" w14:textId="77777777" w:rsidR="00B0455F" w:rsidRPr="000E0656" w:rsidRDefault="000E0656" w:rsidP="000E06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0E0656">
              <w:rPr>
                <w:rFonts w:ascii="Arial" w:hAnsi="Arial" w:cs="Arial"/>
                <w:sz w:val="22"/>
                <w:szCs w:val="22"/>
              </w:rPr>
              <w:t>HA von der letzten Stunde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E5CD" w14:textId="77777777" w:rsidR="00B0455F" w:rsidRPr="000E0656" w:rsidRDefault="00BD5692" w:rsidP="004762F4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0E0656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>5</w:t>
            </w:r>
            <w:r w:rsidR="004762F4" w:rsidRPr="000E0656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 xml:space="preserve"> Minuten </w:t>
            </w:r>
          </w:p>
        </w:tc>
      </w:tr>
      <w:tr w:rsidR="00B0455F" w:rsidRPr="000E0656" w14:paraId="7906A5E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1AC2" w14:textId="77777777" w:rsidR="000E0656" w:rsidRPr="000E0656" w:rsidRDefault="000E0656" w:rsidP="000E065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0E0656">
              <w:rPr>
                <w:rFonts w:cs="Arial"/>
                <w:noProof/>
                <w:sz w:val="22"/>
                <w:szCs w:val="22"/>
              </w:rPr>
              <w:t xml:space="preserve">EA </w:t>
            </w:r>
            <w:commentRangeStart w:id="0"/>
            <w:commentRangeStart w:id="1"/>
            <w:r w:rsidRPr="000E0656">
              <w:rPr>
                <w:rFonts w:cs="Arial"/>
                <w:noProof/>
                <w:sz w:val="22"/>
                <w:szCs w:val="22"/>
              </w:rPr>
              <w:t>1</w:t>
            </w:r>
            <w:commentRangeEnd w:id="0"/>
            <w:r w:rsidR="00386B03">
              <w:rPr>
                <w:rStyle w:val="Kommentarzeichen"/>
                <w:bdr w:val="none" w:sz="0" w:space="0" w:color="auto"/>
              </w:rPr>
              <w:commentReference w:id="0"/>
            </w:r>
            <w:commentRangeEnd w:id="1"/>
            <w:r w:rsidR="001644CD">
              <w:rPr>
                <w:rStyle w:val="Kommentarzeichen"/>
                <w:bdr w:val="none" w:sz="0" w:space="0" w:color="auto"/>
              </w:rPr>
              <w:commentReference w:id="1"/>
            </w:r>
          </w:p>
          <w:p w14:paraId="05435F85" w14:textId="77777777" w:rsidR="000E0656" w:rsidRPr="000E0656" w:rsidRDefault="000E0656" w:rsidP="000E0656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0C3105BA" w14:textId="54F9D0B3" w:rsidR="000E0656" w:rsidRPr="000E0656" w:rsidRDefault="00386B03" w:rsidP="000E065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C8524D" wp14:editId="3609FD56">
                  <wp:extent cx="507600" cy="360000"/>
                  <wp:effectExtent l="0" t="0" r="6985" b="2540"/>
                  <wp:docPr id="3" name="Grafik 3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B55E6D" w14:textId="77777777" w:rsidR="004F70EE" w:rsidRPr="000E0656" w:rsidRDefault="000E0656" w:rsidP="000E0656">
            <w:pPr>
              <w:jc w:val="center"/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noProof/>
                <w:sz w:val="22"/>
                <w:szCs w:val="22"/>
              </w:rPr>
              <w:t>Kleingruppe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5BBA" w14:textId="77777777" w:rsidR="000E0656" w:rsidRPr="000E0656" w:rsidRDefault="000E0656" w:rsidP="000E06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 xml:space="preserve">Die Schüler erarbeiten in der Gruppe und auf der Grundlage ihrer Aufsätze einen Erwartungshorizont.  </w:t>
            </w:r>
          </w:p>
          <w:p w14:paraId="686FF07E" w14:textId="77777777" w:rsidR="00B0455F" w:rsidRPr="000E0656" w:rsidRDefault="00B0455F" w:rsidP="000E0656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10C7" w14:textId="3F2F7133" w:rsidR="000E0656" w:rsidRPr="000E0656" w:rsidRDefault="000E0656" w:rsidP="000E06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E0656">
              <w:rPr>
                <w:rFonts w:ascii="Arial" w:hAnsi="Arial" w:cs="Arial"/>
                <w:sz w:val="22"/>
                <w:szCs w:val="22"/>
              </w:rPr>
              <w:t>Tablet/PC mit S</w:t>
            </w:r>
            <w:r w:rsidR="001644CD">
              <w:rPr>
                <w:rFonts w:ascii="Arial" w:hAnsi="Arial" w:cs="Arial"/>
                <w:sz w:val="22"/>
                <w:szCs w:val="22"/>
              </w:rPr>
              <w:t>t</w:t>
            </w:r>
            <w:r w:rsidRPr="000E0656">
              <w:rPr>
                <w:rFonts w:ascii="Arial" w:hAnsi="Arial" w:cs="Arial"/>
                <w:sz w:val="22"/>
                <w:szCs w:val="22"/>
              </w:rPr>
              <w:t>ift</w:t>
            </w:r>
          </w:p>
          <w:p w14:paraId="6512778F" w14:textId="71B21BE5" w:rsidR="000E0656" w:rsidRPr="000E0656" w:rsidRDefault="000E0656" w:rsidP="000E0656">
            <w:pPr>
              <w:pStyle w:val="Tabellenstil2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01-7-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3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AM01_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Bewertung Analyse und Interpretation.docx</w:t>
            </w:r>
          </w:p>
          <w:p w14:paraId="10819DEA" w14:textId="77777777" w:rsidR="00B0455F" w:rsidRPr="000E0656" w:rsidRDefault="000E0656" w:rsidP="000E06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E0656">
              <w:rPr>
                <w:rFonts w:ascii="Arial" w:hAnsi="Arial" w:cs="Arial"/>
                <w:sz w:val="22"/>
                <w:szCs w:val="22"/>
              </w:rPr>
              <w:t>HA von der letzten Stunde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E23D" w14:textId="77777777" w:rsidR="004762F4" w:rsidRPr="000E0656" w:rsidRDefault="000E0656" w:rsidP="000E0656">
            <w:pPr>
              <w:pStyle w:val="Tabellenstil2"/>
              <w:numPr>
                <w:ilvl w:val="0"/>
                <w:numId w:val="2"/>
              </w:numP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</w:pPr>
            <w:r w:rsidRPr="000E0656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 xml:space="preserve">20 </w:t>
            </w:r>
            <w:proofErr w:type="spellStart"/>
            <w:r w:rsidR="004762F4" w:rsidRPr="000E0656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Minuten</w:t>
            </w:r>
            <w:proofErr w:type="spellEnd"/>
          </w:p>
          <w:p w14:paraId="5F5B1BE5" w14:textId="77777777" w:rsidR="00BD5692" w:rsidRPr="000E0656" w:rsidRDefault="00BD5692" w:rsidP="00BD5692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</w:pPr>
          </w:p>
          <w:p w14:paraId="454A02F2" w14:textId="77777777" w:rsidR="00BD5692" w:rsidRPr="000E0656" w:rsidRDefault="00BD5692" w:rsidP="00BD5692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</w:pPr>
          </w:p>
          <w:p w14:paraId="435FE730" w14:textId="77777777" w:rsidR="00BD5692" w:rsidRPr="000E0656" w:rsidRDefault="00BD5692" w:rsidP="00BD5692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</w:pPr>
          </w:p>
          <w:p w14:paraId="5134FE25" w14:textId="77777777" w:rsidR="00B0455F" w:rsidRPr="000E0656" w:rsidRDefault="00B0455F" w:rsidP="000E0656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0E0656" w14:paraId="1FE7ED2A" w14:textId="77777777" w:rsidTr="00DC691D">
        <w:tblPrEx>
          <w:shd w:val="clear" w:color="auto" w:fill="auto"/>
        </w:tblPrEx>
        <w:trPr>
          <w:trHeight w:val="19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C425" w14:textId="77777777" w:rsidR="0090562E" w:rsidRPr="000E0656" w:rsidRDefault="00BD5692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Ergebnis</w:t>
            </w:r>
            <w:r w:rsidR="000E0656" w:rsidRPr="000E0656">
              <w:rPr>
                <w:rFonts w:cs="Arial"/>
                <w:sz w:val="22"/>
                <w:szCs w:val="22"/>
              </w:rPr>
              <w:t>-</w:t>
            </w:r>
            <w:r w:rsidRPr="000E0656">
              <w:rPr>
                <w:rFonts w:cs="Arial"/>
                <w:sz w:val="22"/>
                <w:szCs w:val="22"/>
              </w:rPr>
              <w:t>sicherung</w:t>
            </w:r>
          </w:p>
          <w:p w14:paraId="776F686D" w14:textId="77777777" w:rsidR="00F74D0B" w:rsidRPr="000E0656" w:rsidRDefault="00F74D0B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8060527" w14:textId="77777777" w:rsidR="0090562E" w:rsidRPr="000E0656" w:rsidRDefault="0090562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noProof/>
                <w:szCs w:val="22"/>
              </w:rPr>
              <w:drawing>
                <wp:inline distT="0" distB="0" distL="0" distR="0" wp14:anchorId="7A369CDC" wp14:editId="1C2C8A47">
                  <wp:extent cx="698400" cy="360000"/>
                  <wp:effectExtent l="0" t="0" r="6985" b="254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05DD7" w14:textId="77777777" w:rsidR="0090562E" w:rsidRPr="000E0656" w:rsidRDefault="0090562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F58C" w14:textId="6CA3A97B" w:rsidR="000E0656" w:rsidRPr="000E0656" w:rsidRDefault="000E0656" w:rsidP="000E06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Ausgehend von den Ergebnissen der Schüler wird gemeinsam ein EWH formuliert, der die Grundlage für die Folgehausaufgabe bildet (=&gt; Überarbeitung des eigenen Aufsatzes</w:t>
            </w:r>
            <w:r w:rsidR="001644CD">
              <w:rPr>
                <w:rFonts w:cs="Arial"/>
                <w:sz w:val="22"/>
                <w:szCs w:val="22"/>
              </w:rPr>
              <w:t>)</w:t>
            </w:r>
            <w:r w:rsidR="00D56932">
              <w:rPr>
                <w:rFonts w:cs="Arial"/>
                <w:sz w:val="22"/>
                <w:szCs w:val="22"/>
              </w:rPr>
              <w:t>.</w:t>
            </w:r>
          </w:p>
          <w:p w14:paraId="1104B9AE" w14:textId="24F624D3" w:rsidR="00B0455F" w:rsidRPr="000E0656" w:rsidRDefault="000E0656" w:rsidP="000E06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 xml:space="preserve">Die Schüler sichern den EWH auf </w:t>
            </w:r>
            <w:r w:rsidR="00D56932">
              <w:rPr>
                <w:rFonts w:cs="Arial"/>
                <w:sz w:val="22"/>
                <w:szCs w:val="22"/>
              </w:rPr>
              <w:t xml:space="preserve">dem </w:t>
            </w:r>
            <w:r w:rsidRPr="000E0656">
              <w:rPr>
                <w:rFonts w:cs="Arial"/>
                <w:sz w:val="22"/>
                <w:szCs w:val="22"/>
              </w:rPr>
              <w:t>AB</w:t>
            </w:r>
            <w:r w:rsidR="00D56932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F610" w14:textId="1A168081" w:rsidR="000E0656" w:rsidRPr="000E0656" w:rsidRDefault="000E0656" w:rsidP="00D12AE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Tablet/PC </w:t>
            </w:r>
            <w:proofErr w:type="spellStart"/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>mit</w:t>
            </w:r>
            <w:proofErr w:type="spellEnd"/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1644CD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>ift</w:t>
            </w:r>
            <w:proofErr w:type="spellEnd"/>
          </w:p>
          <w:p w14:paraId="1913CA50" w14:textId="77777777" w:rsidR="000E0656" w:rsidRPr="000E0656" w:rsidRDefault="000E0656" w:rsidP="00D12AE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>Beamer</w:t>
            </w:r>
          </w:p>
          <w:p w14:paraId="41FD63D9" w14:textId="297729D5" w:rsidR="00B0455F" w:rsidRDefault="000E0656" w:rsidP="00D12AE2">
            <w:pPr>
              <w:pStyle w:val="Tabellenstil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01-7-5-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2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_WM0</w:t>
            </w:r>
            <w:r w:rsidR="001644CD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2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_Bewertung der Analyse und Interpretation blanko </w:t>
            </w:r>
            <w:proofErr w:type="spellStart"/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f</w:t>
            </w:r>
            <w:r w:rsidR="00C63C3F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ue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r</w:t>
            </w:r>
            <w:proofErr w:type="spellEnd"/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L</w:t>
            </w:r>
            <w:r w:rsidR="00C63C3F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oe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sungsvorschlag.docx</w:t>
            </w:r>
          </w:p>
          <w:p w14:paraId="0DD49045" w14:textId="7BFD8868" w:rsidR="00DC691D" w:rsidRDefault="00DC691D" w:rsidP="00DC691D">
            <w:pPr>
              <w:pStyle w:val="Tabellenstil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01-7-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4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2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LH</w:t>
            </w:r>
            <w:r w:rsidR="004D62AC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AM01 und_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WM0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2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_Bewertung der Analyse </w:t>
            </w:r>
            <w:r w:rsidRPr="000E0656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lastRenderedPageBreak/>
              <w:t>und Interpretation.docx</w:t>
            </w:r>
          </w:p>
          <w:p w14:paraId="27451457" w14:textId="2BED19A4" w:rsidR="00DC691D" w:rsidRPr="000E0656" w:rsidRDefault="00DC691D" w:rsidP="00DC691D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18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06B4" w14:textId="77777777" w:rsidR="000E0656" w:rsidRPr="000E0656" w:rsidRDefault="000E0656" w:rsidP="00BD569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15</w:t>
            </w:r>
          </w:p>
          <w:p w14:paraId="074FEA9B" w14:textId="77777777" w:rsidR="00B0455F" w:rsidRPr="000E0656" w:rsidRDefault="0090562E" w:rsidP="000E0656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</w:tc>
      </w:tr>
      <w:tr w:rsidR="000E0656" w:rsidRPr="000E0656" w14:paraId="58CF685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2838" w14:textId="77777777" w:rsidR="000E0656" w:rsidRPr="000E0656" w:rsidRDefault="000E0656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BC84" w14:textId="77777777" w:rsidR="000E0656" w:rsidRPr="000E0656" w:rsidRDefault="000E0656" w:rsidP="000E06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E0656">
              <w:rPr>
                <w:rFonts w:cs="Arial"/>
                <w:sz w:val="22"/>
                <w:szCs w:val="22"/>
              </w:rPr>
              <w:t>Puffer oder Beginn der Überarbeitung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FB6E" w14:textId="77777777" w:rsidR="000E0656" w:rsidRPr="001644CD" w:rsidRDefault="000E0656" w:rsidP="000E0656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7EE1" w14:textId="77777777" w:rsidR="000E0656" w:rsidRPr="000E0656" w:rsidRDefault="000E0656" w:rsidP="00BD569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5 </w:t>
            </w:r>
            <w:proofErr w:type="spellStart"/>
            <w:r w:rsidRPr="000E0656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</w:tc>
      </w:tr>
    </w:tbl>
    <w:p w14:paraId="3D37715B" w14:textId="77777777" w:rsidR="00C63C3F" w:rsidRDefault="00C63C3F" w:rsidP="000E0656">
      <w:pPr>
        <w:rPr>
          <w:rFonts w:cs="Arial"/>
          <w:szCs w:val="22"/>
        </w:rPr>
      </w:pPr>
    </w:p>
    <w:p w14:paraId="27E37D78" w14:textId="5B8CA233" w:rsidR="000E0656" w:rsidRPr="000E0656" w:rsidRDefault="000E0656" w:rsidP="000E0656">
      <w:pPr>
        <w:rPr>
          <w:rFonts w:cs="Arial"/>
          <w:szCs w:val="22"/>
        </w:rPr>
      </w:pPr>
      <w:r w:rsidRPr="000E0656">
        <w:rPr>
          <w:rFonts w:cs="Arial"/>
          <w:szCs w:val="22"/>
        </w:rPr>
        <w:t>Die Schülerinnen und Schüler können ihre Ergebnisse auf dem AB entweder im Rahmen ihrer bereits vorhandenen Arbeitsstrukturen / Programme (</w:t>
      </w:r>
      <w:proofErr w:type="spellStart"/>
      <w:r w:rsidRPr="000E0656">
        <w:rPr>
          <w:rFonts w:cs="Arial"/>
          <w:szCs w:val="22"/>
        </w:rPr>
        <w:t>GoodNotes</w:t>
      </w:r>
      <w:proofErr w:type="spellEnd"/>
      <w:r w:rsidRPr="000E0656">
        <w:rPr>
          <w:rFonts w:cs="Arial"/>
          <w:szCs w:val="22"/>
        </w:rPr>
        <w:t xml:space="preserve">, OneNote) sichern oder alternativ ein E-Book anlegen. Beispiele und Anleitungen gibt es z.B. hier: </w:t>
      </w:r>
    </w:p>
    <w:p w14:paraId="5D513B96" w14:textId="77777777" w:rsidR="000E0656" w:rsidRPr="000E0656" w:rsidRDefault="000E0656" w:rsidP="000E0656">
      <w:pPr>
        <w:rPr>
          <w:rFonts w:cs="Arial"/>
          <w:szCs w:val="22"/>
        </w:rPr>
      </w:pPr>
    </w:p>
    <w:p w14:paraId="1067BEEA" w14:textId="77777777" w:rsidR="00B0455F" w:rsidRPr="000E0656" w:rsidRDefault="00C63C3F" w:rsidP="000E0656">
      <w:pPr>
        <w:rPr>
          <w:rFonts w:cs="Arial"/>
          <w:szCs w:val="22"/>
        </w:rPr>
      </w:pPr>
      <w:hyperlink r:id="rId16" w:history="1">
        <w:r w:rsidR="000E0656" w:rsidRPr="000E0656">
          <w:rPr>
            <w:rStyle w:val="Hyperlink"/>
            <w:rFonts w:cs="Arial"/>
            <w:szCs w:val="22"/>
          </w:rPr>
          <w:t>http://www.tabletbs.de/,Lde/Startseite/Unterricht/Dokumentieren++mit+Hilfe+von+eBooks</w:t>
        </w:r>
      </w:hyperlink>
    </w:p>
    <w:sectPr w:rsidR="00B0455F" w:rsidRPr="000E0656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Carlos Madle" w:date="2020-05-19T10:25:00Z" w:initials="CM">
    <w:p w14:paraId="04BBED7A" w14:textId="70A68669" w:rsidR="00386B03" w:rsidRDefault="00386B03">
      <w:pPr>
        <w:pStyle w:val="Kommentartext"/>
      </w:pPr>
      <w:r>
        <w:rPr>
          <w:rStyle w:val="Kommentarzeichen"/>
        </w:rPr>
        <w:annotationRef/>
      </w:r>
      <w:r>
        <w:t>Passt das als Symbol für eine "Kleingruppe"</w:t>
      </w:r>
    </w:p>
  </w:comment>
  <w:comment w:id="1" w:author="Eckart Schlottmann" w:date="2020-05-29T11:52:00Z" w:initials="ES">
    <w:p w14:paraId="62F1E08C" w14:textId="47CF1FCF" w:rsidR="001644CD" w:rsidRDefault="001644CD">
      <w:pPr>
        <w:pStyle w:val="Kommentartext"/>
      </w:pPr>
      <w:r>
        <w:rPr>
          <w:rStyle w:val="Kommentarzeichen"/>
        </w:rPr>
        <w:annotationRef/>
      </w:r>
      <w:proofErr w:type="gramStart"/>
      <w:r>
        <w:t>JA!;-)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BBED7A" w15:done="0"/>
  <w15:commentEx w15:paraId="62F1E08C" w15:paraIdParent="04BBED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B75EB" w16cex:dateUtc="2020-05-29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BBED7A" w16cid:durableId="226E327C"/>
  <w16cid:commentId w16cid:paraId="62F1E08C" w16cid:durableId="227B75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6F547" w14:textId="77777777" w:rsidR="00F3049B" w:rsidRDefault="00F3049B" w:rsidP="001676EC">
      <w:r>
        <w:separator/>
      </w:r>
    </w:p>
  </w:endnote>
  <w:endnote w:type="continuationSeparator" w:id="0">
    <w:p w14:paraId="592B73BB" w14:textId="77777777" w:rsidR="00F3049B" w:rsidRDefault="00F3049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2124D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4B7EE1C" wp14:editId="7F368E7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22669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B7EE1C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222669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B03A94B" wp14:editId="06828215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7C51F64" wp14:editId="40522F4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EC5225" wp14:editId="2418146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FE5A53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7FFEE8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EC522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FE5A53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7FFEE85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8C947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7E9EF37" wp14:editId="548ADB0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1542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E9EF3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081542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E00C73F" wp14:editId="2EE8AED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87C712" wp14:editId="06ECBF0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A6755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4F16F0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7C712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C&#10;f2F6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78A6755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4F16F0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3693FF1" wp14:editId="37C6D692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EB69D" w14:textId="77777777" w:rsidR="00F3049B" w:rsidRDefault="00F3049B" w:rsidP="001676EC">
      <w:r>
        <w:separator/>
      </w:r>
    </w:p>
  </w:footnote>
  <w:footnote w:type="continuationSeparator" w:id="0">
    <w:p w14:paraId="7BEAD521" w14:textId="77777777" w:rsidR="00F3049B" w:rsidRDefault="00F3049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26FDD0A" w14:textId="77777777" w:rsidTr="00C30833">
      <w:trPr>
        <w:trHeight w:val="300"/>
      </w:trPr>
      <w:tc>
        <w:tcPr>
          <w:tcW w:w="1425" w:type="dxa"/>
        </w:tcPr>
        <w:p w14:paraId="44CC136F" w14:textId="77777777" w:rsidR="001676EC" w:rsidRPr="00A66171" w:rsidRDefault="009209C1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Fabel</w:t>
          </w:r>
        </w:p>
      </w:tc>
      <w:tc>
        <w:tcPr>
          <w:tcW w:w="6560" w:type="dxa"/>
        </w:tcPr>
        <w:p w14:paraId="6412706C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087FA18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008A69E" wp14:editId="26ECC7C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BB2A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D2BD41" wp14:editId="11B355A9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E2D53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035F6BF6" w14:textId="77777777" w:rsidTr="00473F32">
      <w:trPr>
        <w:trHeight w:val="300"/>
      </w:trPr>
      <w:tc>
        <w:tcPr>
          <w:tcW w:w="3402" w:type="dxa"/>
        </w:tcPr>
        <w:p w14:paraId="491B7421" w14:textId="77777777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Literatur </w:t>
          </w:r>
          <w:r w:rsidRPr="00473F32">
            <w:rPr>
              <w:rFonts w:cs="Arial"/>
              <w:color w:val="FFFFFF" w:themeColor="background1"/>
              <w:szCs w:val="22"/>
            </w:rPr>
            <w:t xml:space="preserve">– </w:t>
          </w:r>
          <w:r>
            <w:rPr>
              <w:rFonts w:cs="Arial"/>
              <w:color w:val="FFFFFF" w:themeColor="background1"/>
              <w:szCs w:val="22"/>
            </w:rPr>
            <w:t>Fabel</w:t>
          </w:r>
        </w:p>
        <w:p w14:paraId="3D42F047" w14:textId="77777777" w:rsidR="00473F32" w:rsidRPr="008D002F" w:rsidRDefault="000E0656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Bewertung der </w:t>
          </w:r>
          <w:r w:rsidR="00BD5692">
            <w:rPr>
              <w:rFonts w:cs="Arial"/>
              <w:color w:val="FFFFFF" w:themeColor="background1"/>
              <w:szCs w:val="22"/>
            </w:rPr>
            <w:t>Analyse und Interpretation</w:t>
          </w:r>
        </w:p>
      </w:tc>
      <w:tc>
        <w:tcPr>
          <w:tcW w:w="4330" w:type="dxa"/>
        </w:tcPr>
        <w:p w14:paraId="4C08A8E9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0344D9AD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59784E73" w14:textId="77777777" w:rsidTr="00473F32">
      <w:trPr>
        <w:trHeight w:val="300"/>
      </w:trPr>
      <w:tc>
        <w:tcPr>
          <w:tcW w:w="3402" w:type="dxa"/>
        </w:tcPr>
        <w:p w14:paraId="7EBD72FD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44F154B4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794B513B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7766821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D99"/>
    <w:multiLevelType w:val="hybridMultilevel"/>
    <w:tmpl w:val="012414E6"/>
    <w:lvl w:ilvl="0" w:tplc="256E6B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7EB3FD3"/>
    <w:multiLevelType w:val="hybridMultilevel"/>
    <w:tmpl w:val="3EF49A12"/>
    <w:lvl w:ilvl="0" w:tplc="1BDC36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97DAA"/>
    <w:multiLevelType w:val="hybridMultilevel"/>
    <w:tmpl w:val="7D28C5F0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31C7B"/>
    <w:multiLevelType w:val="hybridMultilevel"/>
    <w:tmpl w:val="3C5E3C2C"/>
    <w:lvl w:ilvl="0" w:tplc="F844E7BA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63F62088"/>
    <w:multiLevelType w:val="hybridMultilevel"/>
    <w:tmpl w:val="C260592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C07A5"/>
    <w:multiLevelType w:val="hybridMultilevel"/>
    <w:tmpl w:val="EA6264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D24D0A"/>
    <w:multiLevelType w:val="hybridMultilevel"/>
    <w:tmpl w:val="F420FA9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0"/>
  </w:num>
  <w:num w:numId="11">
    <w:abstractNumId w:val="7"/>
  </w:num>
  <w:num w:numId="12">
    <w:abstractNumId w:val="4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os Madle">
    <w15:presenceInfo w15:providerId="Windows Live" w15:userId="570f050db2c27314"/>
  </w15:person>
  <w15:person w15:author="Eckart Schlottmann">
    <w15:presenceInfo w15:providerId="Windows Live" w15:userId="8fb1ba5ea0cf0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1732"/>
    <w:rsid w:val="000502DD"/>
    <w:rsid w:val="00077EC8"/>
    <w:rsid w:val="00097918"/>
    <w:rsid w:val="000A6BDB"/>
    <w:rsid w:val="000C1165"/>
    <w:rsid w:val="000C3EA5"/>
    <w:rsid w:val="000E0656"/>
    <w:rsid w:val="00145D69"/>
    <w:rsid w:val="001644CD"/>
    <w:rsid w:val="001676EC"/>
    <w:rsid w:val="001A5AC2"/>
    <w:rsid w:val="001B1F07"/>
    <w:rsid w:val="001B3D26"/>
    <w:rsid w:val="00227664"/>
    <w:rsid w:val="002444B1"/>
    <w:rsid w:val="00260E1B"/>
    <w:rsid w:val="002E3BE5"/>
    <w:rsid w:val="00386B03"/>
    <w:rsid w:val="00440095"/>
    <w:rsid w:val="00444C36"/>
    <w:rsid w:val="0046782E"/>
    <w:rsid w:val="00473F32"/>
    <w:rsid w:val="004762F4"/>
    <w:rsid w:val="004D62AC"/>
    <w:rsid w:val="004F70EE"/>
    <w:rsid w:val="00504EBA"/>
    <w:rsid w:val="00551808"/>
    <w:rsid w:val="00552E33"/>
    <w:rsid w:val="005B0B0A"/>
    <w:rsid w:val="00604C59"/>
    <w:rsid w:val="00671265"/>
    <w:rsid w:val="00674EEC"/>
    <w:rsid w:val="006E1579"/>
    <w:rsid w:val="006E2606"/>
    <w:rsid w:val="00827355"/>
    <w:rsid w:val="00886C96"/>
    <w:rsid w:val="00890629"/>
    <w:rsid w:val="00893E57"/>
    <w:rsid w:val="008D002F"/>
    <w:rsid w:val="00902B60"/>
    <w:rsid w:val="0090562E"/>
    <w:rsid w:val="009209C1"/>
    <w:rsid w:val="00A274B3"/>
    <w:rsid w:val="00A66171"/>
    <w:rsid w:val="00AA4126"/>
    <w:rsid w:val="00B0455F"/>
    <w:rsid w:val="00B46876"/>
    <w:rsid w:val="00B66DE6"/>
    <w:rsid w:val="00B71E70"/>
    <w:rsid w:val="00BD5692"/>
    <w:rsid w:val="00C10209"/>
    <w:rsid w:val="00C30833"/>
    <w:rsid w:val="00C63C3F"/>
    <w:rsid w:val="00D12AE2"/>
    <w:rsid w:val="00D33D74"/>
    <w:rsid w:val="00D56932"/>
    <w:rsid w:val="00D62EE6"/>
    <w:rsid w:val="00DC691D"/>
    <w:rsid w:val="00E43701"/>
    <w:rsid w:val="00F3049B"/>
    <w:rsid w:val="00F47EBA"/>
    <w:rsid w:val="00F74D0B"/>
    <w:rsid w:val="00F96294"/>
    <w:rsid w:val="00FC0F4A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99B55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56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06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065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0656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06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0656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abletbs.de/,Lde/Startseite/Unterricht/Dokumentieren++mit+Hilfe+von+eBook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C4732C-6152-4BD2-B19A-127B02204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1814</Characters>
  <Application>Microsoft Office Word</Application>
  <DocSecurity>0</DocSecurity>
  <Lines>113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6</cp:revision>
  <dcterms:created xsi:type="dcterms:W3CDTF">2020-05-29T10:08:00Z</dcterms:created>
  <dcterms:modified xsi:type="dcterms:W3CDTF">2020-05-30T15:32:00Z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